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C563B" w:rsidRDefault="00FD3EB1" w:rsidP="00076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108607874"/>
      <w:r w:rsidRPr="00AC563B">
        <w:rPr>
          <w:rFonts w:ascii="Times New Roman" w:eastAsia="Times New Roman" w:hAnsi="Times New Roman" w:cs="Times New Roman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F152DA0" w14:textId="77777777" w:rsidR="00FD3EB1" w:rsidRPr="00AC563B" w:rsidRDefault="00FD3EB1" w:rsidP="00FD3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A844B8A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07640E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6A2C7580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07640E">
        <w:rPr>
          <w:rFonts w:eastAsia="Calibri" w:cstheme="minorHAnsi"/>
          <w:b/>
          <w:i/>
          <w:color w:val="FF0000"/>
          <w:sz w:val="24"/>
          <w:szCs w:val="24"/>
        </w:rPr>
        <w:t>Please note meeting will be held in Ballymahon Library.</w:t>
      </w:r>
    </w:p>
    <w:p w14:paraId="715E510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B3C72DF" w14:textId="111D8D92" w:rsidR="00FD3EB1" w:rsidRPr="0007640E" w:rsidRDefault="00A041D2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15 February 2024</w:t>
      </w:r>
    </w:p>
    <w:p w14:paraId="490F9E4B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07640E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07640E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</w:t>
      </w:r>
      <w:proofErr w:type="gramStart"/>
      <w:r w:rsidRPr="0007640E">
        <w:rPr>
          <w:rFonts w:eastAsia="Times New Roman" w:cstheme="minorHAnsi"/>
          <w:sz w:val="24"/>
          <w:szCs w:val="24"/>
          <w:lang w:val="en-GB"/>
        </w:rPr>
        <w:t>held</w:t>
      </w:r>
      <w:proofErr w:type="gramEnd"/>
      <w:r w:rsidRPr="0007640E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633E587C" w14:textId="76C0F5F2" w:rsidR="00FD3EB1" w:rsidRPr="0007640E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Ballymahon Library 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1E3C1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B6097" w:rsidRPr="00FF056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A041D2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22 February 2024</w:t>
      </w:r>
      <w:r w:rsidRPr="00FF056F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4pm</w:t>
      </w:r>
      <w:r w:rsidRPr="00FF056F">
        <w:rPr>
          <w:rFonts w:eastAsia="Times New Roman" w:cstheme="minorHAnsi"/>
          <w:sz w:val="24"/>
          <w:szCs w:val="24"/>
          <w:lang w:val="en-GB"/>
        </w:rPr>
        <w:t xml:space="preserve"> to</w:t>
      </w:r>
      <w:r w:rsidRPr="0007640E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</w:t>
      </w:r>
    </w:p>
    <w:p w14:paraId="3ED35DCA" w14:textId="77777777" w:rsidR="00CB6097" w:rsidRPr="0007640E" w:rsidRDefault="00CB6097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69D5823C" w14:textId="4C4CF156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7640E">
        <w:rPr>
          <w:rFonts w:eastAsia="Times New Roman" w:cstheme="minorHAnsi"/>
          <w:sz w:val="24"/>
          <w:szCs w:val="24"/>
          <w:lang w:val="en-GB"/>
        </w:rPr>
        <w:t>,</w:t>
      </w:r>
    </w:p>
    <w:p w14:paraId="6819E632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FD167B6" w14:textId="77777777" w:rsidR="00112949" w:rsidRDefault="0011294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65581959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0442258F" w:rsidR="00FD3EB1" w:rsidRPr="0007640E" w:rsidRDefault="00B42BA5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07640E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7640E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07640E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3BD171C6" w:rsidR="00FD3EB1" w:rsidRDefault="00FD3EB1" w:rsidP="0007640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7640E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07640E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6A4DF7CF" w14:textId="4C28BB02" w:rsidR="008728E8" w:rsidRPr="008728E8" w:rsidRDefault="00FD3EB1" w:rsidP="008728E8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8728E8">
        <w:rPr>
          <w:rFonts w:eastAsia="Times New Roman" w:cstheme="minorHAnsi"/>
          <w:sz w:val="24"/>
          <w:szCs w:val="24"/>
          <w:lang w:val="en-GB"/>
        </w:rPr>
        <w:t>Confirmation of Minutes</w:t>
      </w:r>
      <w:r w:rsidR="00F158A3" w:rsidRPr="008728E8">
        <w:rPr>
          <w:rFonts w:eastAsia="Times New Roman" w:cstheme="minorHAnsi"/>
          <w:sz w:val="24"/>
          <w:szCs w:val="24"/>
          <w:lang w:val="en-GB"/>
        </w:rPr>
        <w:t xml:space="preserve"> </w:t>
      </w:r>
    </w:p>
    <w:p w14:paraId="381CF7BC" w14:textId="2C96DF3B" w:rsidR="00F158A3" w:rsidRPr="009C2DDF" w:rsidRDefault="00FD3EB1" w:rsidP="008728E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9C2DDF">
        <w:rPr>
          <w:rFonts w:eastAsia="Times New Roman" w:cstheme="minorHAnsi"/>
          <w:sz w:val="24"/>
          <w:szCs w:val="24"/>
          <w:lang w:val="en-GB"/>
        </w:rPr>
        <w:t xml:space="preserve">Ballymahon Municipal District Meeting held on the </w:t>
      </w:r>
      <w:r w:rsidR="00A041D2" w:rsidRPr="009C2DDF">
        <w:rPr>
          <w:rFonts w:eastAsia="Times New Roman" w:cstheme="minorHAnsi"/>
          <w:sz w:val="24"/>
          <w:szCs w:val="24"/>
          <w:lang w:val="en-GB"/>
        </w:rPr>
        <w:t>7 December</w:t>
      </w:r>
      <w:r w:rsidRPr="009C2DDF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FB455E" w:rsidRPr="009C2DDF">
        <w:rPr>
          <w:rFonts w:eastAsia="Times New Roman" w:cstheme="minorHAnsi"/>
          <w:sz w:val="24"/>
          <w:szCs w:val="24"/>
          <w:lang w:val="en-GB"/>
        </w:rPr>
        <w:t>3</w:t>
      </w:r>
      <w:r w:rsidRPr="009C2DDF">
        <w:rPr>
          <w:rFonts w:eastAsia="Times New Roman" w:cstheme="minorHAnsi"/>
          <w:sz w:val="24"/>
          <w:szCs w:val="24"/>
          <w:lang w:val="en-GB"/>
        </w:rPr>
        <w:t xml:space="preserve"> – enclosed.</w:t>
      </w:r>
    </w:p>
    <w:p w14:paraId="4655B729" w14:textId="61606DAB" w:rsidR="00F158A3" w:rsidRPr="0007640E" w:rsidRDefault="00F158A3" w:rsidP="00363EBC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4A3D819" w14:textId="6AB4193C" w:rsidR="00F158A3" w:rsidRPr="00C33244" w:rsidRDefault="00FB455E" w:rsidP="000764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2</w:t>
      </w:r>
      <w:r w:rsidR="00F158A3" w:rsidRPr="0007640E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E1580A">
        <w:rPr>
          <w:rFonts w:eastAsia="Times New Roman" w:cstheme="minorHAnsi"/>
          <w:b/>
          <w:bCs/>
          <w:sz w:val="24"/>
          <w:szCs w:val="24"/>
          <w:lang w:val="en-GB"/>
        </w:rPr>
        <w:t xml:space="preserve">        </w:t>
      </w:r>
      <w:r w:rsidR="003C6B6B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C33244" w:rsidRPr="00C33244">
        <w:rPr>
          <w:rFonts w:eastAsia="Times New Roman" w:cstheme="minorHAnsi"/>
          <w:sz w:val="24"/>
          <w:szCs w:val="24"/>
          <w:lang w:val="en-GB"/>
        </w:rPr>
        <w:t>Matters arising from Minutes</w:t>
      </w:r>
    </w:p>
    <w:p w14:paraId="1D7462FF" w14:textId="15069400" w:rsidR="00F158A3" w:rsidRPr="0007640E" w:rsidRDefault="00F158A3" w:rsidP="005C6DA9">
      <w:pPr>
        <w:spacing w:line="240" w:lineRule="auto"/>
        <w:rPr>
          <w:rFonts w:cstheme="minorHAnsi"/>
          <w:sz w:val="24"/>
          <w:szCs w:val="24"/>
        </w:rPr>
      </w:pPr>
    </w:p>
    <w:p w14:paraId="3ACEF805" w14:textId="5788FC31" w:rsidR="00F158A3" w:rsidRDefault="00FB455E" w:rsidP="00F158A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</w:t>
      </w:r>
      <w:r w:rsidR="00F158A3" w:rsidRPr="0007640E">
        <w:rPr>
          <w:rFonts w:cstheme="minorHAnsi"/>
          <w:b/>
          <w:bCs/>
          <w:sz w:val="24"/>
          <w:szCs w:val="24"/>
        </w:rPr>
        <w:t>.</w:t>
      </w:r>
      <w:r w:rsidR="006B6472">
        <w:rPr>
          <w:rFonts w:cstheme="minorHAnsi"/>
          <w:sz w:val="24"/>
          <w:szCs w:val="24"/>
        </w:rPr>
        <w:t xml:space="preserve">        </w:t>
      </w:r>
      <w:r w:rsidR="003C6B6B">
        <w:rPr>
          <w:rFonts w:cstheme="minorHAnsi"/>
          <w:sz w:val="24"/>
          <w:szCs w:val="24"/>
        </w:rPr>
        <w:t xml:space="preserve"> </w:t>
      </w:r>
      <w:r w:rsidR="00C33244">
        <w:rPr>
          <w:rFonts w:cstheme="minorHAnsi"/>
          <w:sz w:val="24"/>
          <w:szCs w:val="24"/>
        </w:rPr>
        <w:t>Declaration of Interest by Members</w:t>
      </w:r>
    </w:p>
    <w:p w14:paraId="3D3FC5A8" w14:textId="528EA069" w:rsidR="00C33244" w:rsidRDefault="00C33244" w:rsidP="005C6DA9">
      <w:pPr>
        <w:spacing w:line="240" w:lineRule="auto"/>
        <w:ind w:left="720" w:hanging="720"/>
        <w:rPr>
          <w:rFonts w:cstheme="minorHAnsi"/>
          <w:sz w:val="24"/>
          <w:szCs w:val="24"/>
        </w:rPr>
      </w:pPr>
    </w:p>
    <w:p w14:paraId="3F4549EB" w14:textId="71BCA974" w:rsidR="00750F62" w:rsidRDefault="00C33244" w:rsidP="005C6DA9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C33244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.         Management </w:t>
      </w:r>
      <w:r w:rsidRPr="00110316">
        <w:rPr>
          <w:rFonts w:cstheme="minorHAnsi"/>
          <w:sz w:val="24"/>
          <w:szCs w:val="24"/>
        </w:rPr>
        <w:t xml:space="preserve">Report </w:t>
      </w:r>
      <w:r w:rsidR="00363EBC">
        <w:rPr>
          <w:rFonts w:cstheme="minorHAnsi"/>
          <w:sz w:val="24"/>
          <w:szCs w:val="24"/>
        </w:rPr>
        <w:t>–</w:t>
      </w:r>
      <w:r w:rsidR="00CD2BAE" w:rsidRPr="00110316">
        <w:rPr>
          <w:rFonts w:cstheme="minorHAnsi"/>
          <w:sz w:val="24"/>
          <w:szCs w:val="24"/>
        </w:rPr>
        <w:t xml:space="preserve"> </w:t>
      </w:r>
      <w:r w:rsidR="00CD2BAE" w:rsidRPr="00670F9D">
        <w:rPr>
          <w:rFonts w:cstheme="minorHAnsi"/>
          <w:sz w:val="24"/>
          <w:szCs w:val="24"/>
        </w:rPr>
        <w:t>enclosed</w:t>
      </w:r>
    </w:p>
    <w:p w14:paraId="34E99399" w14:textId="77777777" w:rsidR="00363EBC" w:rsidRPr="005C6DA9" w:rsidRDefault="00363EBC" w:rsidP="00363EBC">
      <w:pPr>
        <w:spacing w:line="240" w:lineRule="auto"/>
        <w:ind w:left="720" w:hanging="720"/>
        <w:rPr>
          <w:rFonts w:cstheme="minorHAnsi"/>
          <w:sz w:val="24"/>
          <w:szCs w:val="24"/>
        </w:rPr>
      </w:pPr>
    </w:p>
    <w:p w14:paraId="6A2148D9" w14:textId="2D6A99E0" w:rsidR="00AD537E" w:rsidRDefault="00D26062" w:rsidP="00AD537E">
      <w:pPr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lastRenderedPageBreak/>
        <w:t>5</w:t>
      </w:r>
      <w:r w:rsidR="00B8225B">
        <w:rPr>
          <w:rFonts w:eastAsia="Times New Roman" w:cstheme="minorHAnsi"/>
          <w:b/>
          <w:sz w:val="24"/>
          <w:szCs w:val="24"/>
          <w:lang w:val="en-GB"/>
        </w:rPr>
        <w:t>.</w:t>
      </w:r>
      <w:r w:rsidR="00AD537E" w:rsidRPr="00AD537E">
        <w:rPr>
          <w:rFonts w:eastAsia="Times New Roman" w:cstheme="minorHAnsi"/>
          <w:bCs/>
          <w:sz w:val="24"/>
          <w:szCs w:val="24"/>
          <w:lang w:val="en-GB"/>
        </w:rPr>
        <w:tab/>
      </w:r>
      <w:r w:rsidR="00711B92">
        <w:rPr>
          <w:rFonts w:eastAsia="Times New Roman" w:cstheme="minorHAnsi"/>
          <w:bCs/>
          <w:sz w:val="24"/>
          <w:szCs w:val="24"/>
          <w:lang w:val="en-GB"/>
        </w:rPr>
        <w:t>Town Twinning Report</w:t>
      </w:r>
    </w:p>
    <w:p w14:paraId="6D9DF44C" w14:textId="5FB20437" w:rsidR="00653568" w:rsidRDefault="00653568" w:rsidP="00AD537E">
      <w:pPr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</w:p>
    <w:p w14:paraId="4B588E84" w14:textId="78A678E2" w:rsidR="00653568" w:rsidRDefault="00653568" w:rsidP="00AD537E">
      <w:pPr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  <w:r w:rsidRPr="00653568">
        <w:rPr>
          <w:rFonts w:eastAsia="Times New Roman" w:cstheme="minorHAnsi"/>
          <w:b/>
          <w:sz w:val="24"/>
          <w:szCs w:val="24"/>
          <w:lang w:val="en-GB"/>
        </w:rPr>
        <w:t>6</w:t>
      </w:r>
      <w:r>
        <w:rPr>
          <w:rFonts w:eastAsia="Times New Roman" w:cstheme="minorHAnsi"/>
          <w:bCs/>
          <w:sz w:val="24"/>
          <w:szCs w:val="24"/>
          <w:lang w:val="en-GB"/>
        </w:rPr>
        <w:t xml:space="preserve">. </w:t>
      </w:r>
      <w:r>
        <w:rPr>
          <w:rFonts w:eastAsia="Times New Roman" w:cstheme="minorHAnsi"/>
          <w:bCs/>
          <w:sz w:val="24"/>
          <w:szCs w:val="24"/>
          <w:lang w:val="en-GB"/>
        </w:rPr>
        <w:tab/>
        <w:t xml:space="preserve">Community Grants Support Scheme </w:t>
      </w:r>
    </w:p>
    <w:p w14:paraId="3FEEE84E" w14:textId="4B52D83E" w:rsidR="00EE4C66" w:rsidRDefault="00EE4C66" w:rsidP="00AD537E">
      <w:pPr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</w:p>
    <w:p w14:paraId="703120A6" w14:textId="1A791369" w:rsidR="00EE4C66" w:rsidRDefault="00653568" w:rsidP="00EE4C6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val="en-GB"/>
        </w:rPr>
        <w:t>7</w:t>
      </w:r>
      <w:r w:rsidR="00EE4C66" w:rsidRPr="00EE4C66">
        <w:rPr>
          <w:rFonts w:eastAsia="Times New Roman" w:cstheme="minorHAnsi"/>
          <w:b/>
          <w:sz w:val="24"/>
          <w:szCs w:val="24"/>
          <w:lang w:val="en-GB"/>
        </w:rPr>
        <w:t>.</w:t>
      </w:r>
      <w:r w:rsidR="00EE4C66">
        <w:rPr>
          <w:rFonts w:eastAsia="Times New Roman" w:cstheme="minorHAnsi"/>
          <w:bCs/>
          <w:sz w:val="24"/>
          <w:szCs w:val="24"/>
          <w:lang w:val="en-GB"/>
        </w:rPr>
        <w:t xml:space="preserve"> </w:t>
      </w:r>
      <w:r w:rsidR="00EE4C66">
        <w:rPr>
          <w:rFonts w:eastAsia="Times New Roman" w:cstheme="minorHAnsi"/>
          <w:bCs/>
          <w:sz w:val="24"/>
          <w:szCs w:val="24"/>
          <w:lang w:val="en-GB"/>
        </w:rPr>
        <w:tab/>
      </w:r>
      <w:r w:rsidR="00EE4C66">
        <w:rPr>
          <w:rFonts w:eastAsia="Times New Roman" w:cstheme="minorHAnsi"/>
          <w:sz w:val="24"/>
          <w:szCs w:val="24"/>
          <w:lang w:val="en-GB"/>
        </w:rPr>
        <w:t>C</w:t>
      </w:r>
      <w:proofErr w:type="spellStart"/>
      <w:r w:rsidR="00EE4C66">
        <w:rPr>
          <w:rFonts w:cstheme="minorHAnsi"/>
          <w:sz w:val="24"/>
          <w:szCs w:val="24"/>
        </w:rPr>
        <w:t>onsideration</w:t>
      </w:r>
      <w:proofErr w:type="spellEnd"/>
      <w:r w:rsidR="00EE4C66">
        <w:rPr>
          <w:rFonts w:cstheme="minorHAnsi"/>
          <w:sz w:val="24"/>
          <w:szCs w:val="24"/>
        </w:rPr>
        <w:t xml:space="preserve"> and adoption of Draft Municipal District Report for inclusion in  </w:t>
      </w:r>
    </w:p>
    <w:p w14:paraId="73D201D0" w14:textId="282087F5" w:rsidR="009C2DDF" w:rsidRDefault="00EE4C66" w:rsidP="00EE4C66">
      <w:pPr>
        <w:spacing w:after="0" w:line="36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Longford County Council 2023 </w:t>
      </w:r>
      <w:r w:rsidRPr="00AB0B29">
        <w:rPr>
          <w:rFonts w:cstheme="minorHAnsi"/>
          <w:sz w:val="24"/>
          <w:szCs w:val="24"/>
        </w:rPr>
        <w:t xml:space="preserve">Annual Report </w:t>
      </w:r>
    </w:p>
    <w:p w14:paraId="030C7C3A" w14:textId="3E910942" w:rsidR="00EB74D3" w:rsidRDefault="00EB74D3" w:rsidP="00EB74D3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EB74D3">
        <w:rPr>
          <w:rFonts w:cstheme="minorHAnsi"/>
          <w:b/>
          <w:bCs/>
          <w:sz w:val="24"/>
          <w:szCs w:val="24"/>
        </w:rPr>
        <w:t>8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  <w:t xml:space="preserve">Consideration of </w:t>
      </w:r>
      <w:r w:rsidRPr="00EB74D3">
        <w:rPr>
          <w:rFonts w:cstheme="minorHAnsi"/>
          <w:sz w:val="24"/>
          <w:szCs w:val="24"/>
        </w:rPr>
        <w:t>PART 8 – NO. 115 Change of use and renovation of existing derelict building known as Mahon’s on Main St. Edgeworthstown to a charity shop and social enterprise and all ancillary site works at the townland of Edgeworthstown services and associated site works</w:t>
      </w:r>
    </w:p>
    <w:p w14:paraId="48370748" w14:textId="77777777" w:rsidR="00EE4C66" w:rsidRPr="00EE4C66" w:rsidRDefault="00EE4C66" w:rsidP="00EE4C66">
      <w:pPr>
        <w:spacing w:after="0" w:line="360" w:lineRule="auto"/>
        <w:ind w:firstLine="720"/>
        <w:rPr>
          <w:rFonts w:cstheme="minorHAnsi"/>
          <w:sz w:val="24"/>
          <w:szCs w:val="24"/>
        </w:rPr>
      </w:pPr>
    </w:p>
    <w:p w14:paraId="7A26F6BF" w14:textId="7CE508BD" w:rsidR="00FD3EB1" w:rsidRPr="001A38B6" w:rsidRDefault="00653568" w:rsidP="00FD3EB1">
      <w:pPr>
        <w:spacing w:after="0" w:line="240" w:lineRule="auto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8.</w:t>
      </w:r>
      <w:r w:rsidR="00014B22">
        <w:rPr>
          <w:rFonts w:eastAsia="Times New Roman" w:cstheme="minorHAnsi"/>
          <w:bCs/>
          <w:sz w:val="24"/>
          <w:szCs w:val="24"/>
          <w:lang w:val="en-GB"/>
        </w:rPr>
        <w:tab/>
      </w:r>
      <w:r w:rsidR="00FD3EB1" w:rsidRPr="001A38B6">
        <w:rPr>
          <w:rFonts w:eastAsia="Times New Roman" w:cstheme="minorHAnsi"/>
          <w:bCs/>
          <w:sz w:val="24"/>
          <w:szCs w:val="24"/>
          <w:lang w:val="en-GB"/>
        </w:rPr>
        <w:t>Notices of Motions, submitted by Councillors, as listed hereunder –</w:t>
      </w:r>
    </w:p>
    <w:p w14:paraId="3AAD3DF8" w14:textId="232F3374" w:rsidR="00F65144" w:rsidRPr="0007640E" w:rsidRDefault="00F65144" w:rsidP="00FD3EB1">
      <w:pPr>
        <w:spacing w:after="0" w:line="240" w:lineRule="auto"/>
        <w:rPr>
          <w:rFonts w:eastAsia="Times New Roman" w:cstheme="minorHAnsi"/>
          <w:b/>
          <w:sz w:val="24"/>
          <w:szCs w:val="24"/>
          <w:lang w:val="en-GB"/>
        </w:rPr>
      </w:pPr>
    </w:p>
    <w:p w14:paraId="754A4403" w14:textId="3C185C0B" w:rsidR="00F65144" w:rsidRPr="0007640E" w:rsidRDefault="00F65144" w:rsidP="00F65144">
      <w:pPr>
        <w:ind w:left="720"/>
        <w:rPr>
          <w:rFonts w:cstheme="minorHAnsi"/>
          <w:b/>
          <w:bCs/>
          <w:sz w:val="24"/>
          <w:szCs w:val="24"/>
          <w:u w:val="single"/>
        </w:rPr>
      </w:pPr>
      <w:bookmarkStart w:id="1" w:name="_Hlk121820837"/>
      <w:r w:rsidRPr="0007640E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5C6DA9">
        <w:rPr>
          <w:rFonts w:cstheme="minorHAnsi"/>
          <w:b/>
          <w:bCs/>
          <w:sz w:val="24"/>
          <w:szCs w:val="24"/>
          <w:u w:val="single"/>
        </w:rPr>
        <w:t>Paul Ross</w:t>
      </w:r>
    </w:p>
    <w:p w14:paraId="234D5B2A" w14:textId="56445E8A" w:rsidR="008728E8" w:rsidRDefault="00A041D2" w:rsidP="008728E8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  <w:lang w:val="en-GB"/>
        </w:rPr>
      </w:pPr>
      <w:r w:rsidRPr="00A041D2">
        <w:rPr>
          <w:rFonts w:cstheme="minorHAnsi"/>
          <w:sz w:val="24"/>
          <w:szCs w:val="24"/>
          <w:lang w:val="en-GB"/>
        </w:rPr>
        <w:t>That Longford Co</w:t>
      </w:r>
      <w:r>
        <w:rPr>
          <w:rFonts w:cstheme="minorHAnsi"/>
          <w:sz w:val="24"/>
          <w:szCs w:val="24"/>
          <w:lang w:val="en-GB"/>
        </w:rPr>
        <w:t>unty</w:t>
      </w:r>
      <w:r w:rsidRPr="00A041D2">
        <w:rPr>
          <w:rFonts w:cstheme="minorHAnsi"/>
          <w:sz w:val="24"/>
          <w:szCs w:val="24"/>
          <w:lang w:val="en-GB"/>
        </w:rPr>
        <w:t xml:space="preserve"> Council apply for a </w:t>
      </w:r>
      <w:r w:rsidR="009C2DDF" w:rsidRPr="00A041D2">
        <w:rPr>
          <w:rFonts w:cstheme="minorHAnsi"/>
          <w:sz w:val="24"/>
          <w:szCs w:val="24"/>
          <w:lang w:val="en-GB"/>
        </w:rPr>
        <w:t>low-cost</w:t>
      </w:r>
      <w:r w:rsidRPr="00A041D2">
        <w:rPr>
          <w:rFonts w:cstheme="minorHAnsi"/>
          <w:sz w:val="24"/>
          <w:szCs w:val="24"/>
          <w:lang w:val="en-GB"/>
        </w:rPr>
        <w:t xml:space="preserve"> safety scheme at the townland of </w:t>
      </w:r>
      <w:proofErr w:type="spellStart"/>
      <w:r w:rsidRPr="00A041D2">
        <w:rPr>
          <w:rFonts w:cstheme="minorHAnsi"/>
          <w:sz w:val="24"/>
          <w:szCs w:val="24"/>
          <w:lang w:val="en-GB"/>
        </w:rPr>
        <w:t>Aghintemple</w:t>
      </w:r>
      <w:proofErr w:type="spellEnd"/>
      <w:r w:rsidRPr="00A041D2">
        <w:rPr>
          <w:rFonts w:cstheme="minorHAnsi"/>
          <w:sz w:val="24"/>
          <w:szCs w:val="24"/>
          <w:lang w:val="en-GB"/>
        </w:rPr>
        <w:t>/</w:t>
      </w:r>
      <w:proofErr w:type="spellStart"/>
      <w:r w:rsidRPr="00A041D2">
        <w:rPr>
          <w:rFonts w:cstheme="minorHAnsi"/>
          <w:sz w:val="24"/>
          <w:szCs w:val="24"/>
          <w:lang w:val="en-GB"/>
        </w:rPr>
        <w:t>Killenastra</w:t>
      </w:r>
      <w:proofErr w:type="spellEnd"/>
      <w:r w:rsidRPr="00A041D2">
        <w:rPr>
          <w:rFonts w:cstheme="minorHAnsi"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 xml:space="preserve"> </w:t>
      </w:r>
      <w:r w:rsidRPr="00A041D2">
        <w:rPr>
          <w:rFonts w:cstheme="minorHAnsi"/>
          <w:sz w:val="24"/>
          <w:szCs w:val="24"/>
          <w:lang w:val="en-GB"/>
        </w:rPr>
        <w:t>Ardagh on the R393 to install a crash barrier on the dangerous bend where there have been many crashes including a crash in which a vehicle hit a house and burned it down</w:t>
      </w:r>
      <w:r w:rsidR="00470344" w:rsidRPr="00677EC3">
        <w:rPr>
          <w:rFonts w:cstheme="minorHAnsi"/>
          <w:sz w:val="24"/>
          <w:szCs w:val="24"/>
          <w:lang w:val="en-GB"/>
        </w:rPr>
        <w:t xml:space="preserve">. </w:t>
      </w:r>
      <w:bookmarkStart w:id="2" w:name="_Hlk135040453"/>
    </w:p>
    <w:p w14:paraId="1BE3A77B" w14:textId="77777777" w:rsidR="003F1327" w:rsidRDefault="003F1327" w:rsidP="003F1327">
      <w:pPr>
        <w:pStyle w:val="ListParagraph"/>
        <w:rPr>
          <w:rFonts w:cstheme="minorHAnsi"/>
          <w:sz w:val="24"/>
          <w:szCs w:val="24"/>
          <w:lang w:val="en-GB"/>
        </w:rPr>
      </w:pPr>
    </w:p>
    <w:p w14:paraId="6A1E9503" w14:textId="042AC4A8" w:rsidR="00D1742A" w:rsidRDefault="003F1327" w:rsidP="00060804">
      <w:pPr>
        <w:pStyle w:val="ListParagraph"/>
        <w:numPr>
          <w:ilvl w:val="0"/>
          <w:numId w:val="21"/>
        </w:numPr>
        <w:rPr>
          <w:rFonts w:eastAsia="Times New Roman"/>
          <w:sz w:val="24"/>
          <w:szCs w:val="24"/>
        </w:rPr>
      </w:pPr>
      <w:r w:rsidRPr="003F1327">
        <w:rPr>
          <w:rFonts w:eastAsia="Times New Roman"/>
          <w:sz w:val="24"/>
          <w:szCs w:val="24"/>
        </w:rPr>
        <w:t xml:space="preserve">That Longford Co Council in conjunction with The OPW reinstate the timber post and rail fence at the Royal Canal, </w:t>
      </w:r>
      <w:proofErr w:type="spellStart"/>
      <w:r w:rsidR="009C2DDF" w:rsidRPr="003F1327">
        <w:rPr>
          <w:rFonts w:eastAsia="Times New Roman"/>
          <w:sz w:val="24"/>
          <w:szCs w:val="24"/>
        </w:rPr>
        <w:t>Terlicken</w:t>
      </w:r>
      <w:proofErr w:type="spellEnd"/>
      <w:r w:rsidR="009C2DDF" w:rsidRPr="003F1327">
        <w:rPr>
          <w:rFonts w:eastAsia="Times New Roman"/>
          <w:sz w:val="24"/>
          <w:szCs w:val="24"/>
        </w:rPr>
        <w:t>, Ballymahon</w:t>
      </w:r>
      <w:r w:rsidRPr="003F1327">
        <w:rPr>
          <w:rFonts w:eastAsia="Times New Roman"/>
          <w:sz w:val="24"/>
          <w:szCs w:val="24"/>
        </w:rPr>
        <w:t xml:space="preserve"> as the existing fence has blown down</w:t>
      </w:r>
      <w:bookmarkEnd w:id="2"/>
      <w:r w:rsidR="00060804">
        <w:rPr>
          <w:rFonts w:eastAsia="Times New Roman"/>
          <w:sz w:val="24"/>
          <w:szCs w:val="24"/>
        </w:rPr>
        <w:t xml:space="preserve">. </w:t>
      </w:r>
    </w:p>
    <w:p w14:paraId="2A36FEBD" w14:textId="77777777" w:rsidR="0068606D" w:rsidRPr="0068606D" w:rsidRDefault="0068606D" w:rsidP="0068606D">
      <w:pPr>
        <w:pStyle w:val="ListParagraph"/>
        <w:rPr>
          <w:rFonts w:eastAsia="Times New Roman"/>
          <w:sz w:val="24"/>
          <w:szCs w:val="24"/>
        </w:rPr>
      </w:pPr>
    </w:p>
    <w:p w14:paraId="77C70C7D" w14:textId="6FB609D0" w:rsidR="0068606D" w:rsidRDefault="0068606D" w:rsidP="00060804">
      <w:pPr>
        <w:pStyle w:val="ListParagraph"/>
        <w:numPr>
          <w:ilvl w:val="0"/>
          <w:numId w:val="21"/>
        </w:numPr>
        <w:rPr>
          <w:rFonts w:eastAsia="Times New Roman"/>
          <w:sz w:val="24"/>
          <w:szCs w:val="24"/>
        </w:rPr>
      </w:pPr>
      <w:r w:rsidRPr="0068606D">
        <w:rPr>
          <w:rFonts w:eastAsia="Times New Roman"/>
          <w:sz w:val="24"/>
          <w:szCs w:val="24"/>
        </w:rPr>
        <w:t>That a pedestrian crossing be installed at junction of The Park House Hotel and Kilbride Park in the interest of public safety.</w:t>
      </w:r>
    </w:p>
    <w:p w14:paraId="7E2E02C9" w14:textId="77777777" w:rsidR="00060804" w:rsidRPr="00060804" w:rsidRDefault="00060804" w:rsidP="00060804">
      <w:pPr>
        <w:pStyle w:val="ListParagraph"/>
        <w:rPr>
          <w:rFonts w:eastAsia="Times New Roman"/>
          <w:sz w:val="24"/>
          <w:szCs w:val="24"/>
        </w:rPr>
      </w:pPr>
    </w:p>
    <w:p w14:paraId="1D914548" w14:textId="5B2383CB" w:rsidR="00060804" w:rsidRDefault="00060804" w:rsidP="00060804">
      <w:pPr>
        <w:pStyle w:val="ListParagraph"/>
        <w:rPr>
          <w:rFonts w:eastAsia="Times New Roman"/>
          <w:b/>
          <w:bCs/>
          <w:sz w:val="24"/>
          <w:szCs w:val="24"/>
          <w:u w:val="single"/>
        </w:rPr>
      </w:pPr>
      <w:r w:rsidRPr="00060804">
        <w:rPr>
          <w:rFonts w:eastAsia="Times New Roman"/>
          <w:b/>
          <w:bCs/>
          <w:sz w:val="24"/>
          <w:szCs w:val="24"/>
          <w:u w:val="single"/>
        </w:rPr>
        <w:t xml:space="preserve">Councillor Pat O’Toole </w:t>
      </w:r>
    </w:p>
    <w:p w14:paraId="7C83E13A" w14:textId="77777777" w:rsidR="00060804" w:rsidRPr="00060804" w:rsidRDefault="00060804" w:rsidP="00060804">
      <w:pPr>
        <w:pStyle w:val="ListParagraph"/>
        <w:rPr>
          <w:rFonts w:eastAsia="Times New Roman"/>
          <w:b/>
          <w:bCs/>
          <w:sz w:val="24"/>
          <w:szCs w:val="24"/>
          <w:u w:val="single"/>
        </w:rPr>
      </w:pPr>
    </w:p>
    <w:p w14:paraId="5F97BFA8" w14:textId="691B97C5" w:rsidR="00060804" w:rsidRPr="00060804" w:rsidRDefault="00060804" w:rsidP="00060804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060804">
        <w:rPr>
          <w:rFonts w:eastAsia="Times New Roman"/>
          <w:sz w:val="24"/>
          <w:szCs w:val="24"/>
        </w:rPr>
        <w:t xml:space="preserve">I call on Longford County Council to upgrade the lighting over the pedestrian crossing at St. Matthew’s Church Ballymahon similar to what is provided at the pedestrian crossing at </w:t>
      </w:r>
      <w:proofErr w:type="spellStart"/>
      <w:proofErr w:type="gramStart"/>
      <w:r w:rsidRPr="00060804">
        <w:rPr>
          <w:rFonts w:eastAsia="Times New Roman"/>
          <w:sz w:val="24"/>
          <w:szCs w:val="24"/>
        </w:rPr>
        <w:t>St.Matthew’s</w:t>
      </w:r>
      <w:proofErr w:type="spellEnd"/>
      <w:proofErr w:type="gramEnd"/>
      <w:r w:rsidRPr="00060804">
        <w:rPr>
          <w:rFonts w:eastAsia="Times New Roman"/>
          <w:sz w:val="24"/>
          <w:szCs w:val="24"/>
        </w:rPr>
        <w:t xml:space="preserve"> Primary School.</w:t>
      </w:r>
    </w:p>
    <w:p w14:paraId="629A5EBE" w14:textId="7D75DB90" w:rsidR="00060804" w:rsidRDefault="00060804" w:rsidP="00060804">
      <w:pPr>
        <w:pStyle w:val="ListParagraph"/>
        <w:rPr>
          <w:rFonts w:eastAsia="Times New Roman"/>
          <w:sz w:val="24"/>
          <w:szCs w:val="24"/>
        </w:rPr>
      </w:pPr>
    </w:p>
    <w:p w14:paraId="463563B6" w14:textId="77777777" w:rsidR="00060804" w:rsidRPr="00060804" w:rsidRDefault="00060804" w:rsidP="00060804">
      <w:pPr>
        <w:pStyle w:val="ListParagraph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060804">
        <w:rPr>
          <w:rFonts w:eastAsia="Times New Roman"/>
          <w:sz w:val="24"/>
          <w:szCs w:val="24"/>
        </w:rPr>
        <w:t xml:space="preserve">I call on Longford County Council to carry out an assessment of </w:t>
      </w:r>
      <w:proofErr w:type="spellStart"/>
      <w:proofErr w:type="gramStart"/>
      <w:r w:rsidRPr="00060804">
        <w:rPr>
          <w:rFonts w:eastAsia="Times New Roman"/>
          <w:sz w:val="24"/>
          <w:szCs w:val="24"/>
        </w:rPr>
        <w:t>St.Anne’s</w:t>
      </w:r>
      <w:proofErr w:type="spellEnd"/>
      <w:proofErr w:type="gramEnd"/>
      <w:r w:rsidRPr="00060804">
        <w:rPr>
          <w:rFonts w:eastAsia="Times New Roman"/>
          <w:sz w:val="24"/>
          <w:szCs w:val="24"/>
        </w:rPr>
        <w:t xml:space="preserve"> Housing Estate off Main Street  Ballymahon (6 houses) with a view to carrying out a deep retrofit of same.</w:t>
      </w:r>
    </w:p>
    <w:p w14:paraId="2D7528E9" w14:textId="77777777" w:rsidR="00060804" w:rsidRPr="00060804" w:rsidRDefault="00060804" w:rsidP="00060804">
      <w:pPr>
        <w:pStyle w:val="ListParagraph"/>
        <w:rPr>
          <w:rFonts w:eastAsia="Times New Roman"/>
          <w:b/>
          <w:bCs/>
          <w:sz w:val="24"/>
          <w:szCs w:val="24"/>
          <w:u w:val="single"/>
        </w:rPr>
      </w:pPr>
    </w:p>
    <w:bookmarkEnd w:id="1"/>
    <w:p w14:paraId="68580307" w14:textId="077F5CE5" w:rsidR="00210FA0" w:rsidRPr="00363EBC" w:rsidRDefault="00210FA0" w:rsidP="00363EBC">
      <w:pPr>
        <w:rPr>
          <w:rFonts w:eastAsia="Times New Roman" w:cstheme="minorHAnsi"/>
          <w:sz w:val="24"/>
          <w:szCs w:val="24"/>
        </w:rPr>
      </w:pPr>
    </w:p>
    <w:sectPr w:rsidR="00210FA0" w:rsidRPr="00363EB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EB7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BDA"/>
    <w:multiLevelType w:val="multilevel"/>
    <w:tmpl w:val="7568A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250BE"/>
    <w:multiLevelType w:val="hybridMultilevel"/>
    <w:tmpl w:val="87EE58FA"/>
    <w:lvl w:ilvl="0" w:tplc="F468C6F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7BD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3386A"/>
    <w:multiLevelType w:val="hybridMultilevel"/>
    <w:tmpl w:val="FC52751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54DDE"/>
    <w:multiLevelType w:val="hybridMultilevel"/>
    <w:tmpl w:val="843684D4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D773FD"/>
    <w:multiLevelType w:val="hybridMultilevel"/>
    <w:tmpl w:val="F1027342"/>
    <w:lvl w:ilvl="0" w:tplc="974E3168">
      <w:start w:val="1"/>
      <w:numFmt w:val="lowerRoman"/>
      <w:lvlText w:val="(%1)"/>
      <w:lvlJc w:val="left"/>
      <w:pPr>
        <w:ind w:left="720" w:hanging="36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05A1"/>
    <w:multiLevelType w:val="hybridMultilevel"/>
    <w:tmpl w:val="7AFA520C"/>
    <w:lvl w:ilvl="0" w:tplc="80F4A97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60094"/>
    <w:multiLevelType w:val="hybridMultilevel"/>
    <w:tmpl w:val="A3767DD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>
      <w:start w:val="1"/>
      <w:numFmt w:val="lowerRoman"/>
      <w:lvlText w:val="%6."/>
      <w:lvlJc w:val="right"/>
      <w:pPr>
        <w:ind w:left="5040" w:hanging="180"/>
      </w:pPr>
    </w:lvl>
    <w:lvl w:ilvl="6" w:tplc="1809000F">
      <w:start w:val="1"/>
      <w:numFmt w:val="decimal"/>
      <w:lvlText w:val="%7."/>
      <w:lvlJc w:val="left"/>
      <w:pPr>
        <w:ind w:left="5760" w:hanging="360"/>
      </w:pPr>
    </w:lvl>
    <w:lvl w:ilvl="7" w:tplc="18090019">
      <w:start w:val="1"/>
      <w:numFmt w:val="lowerLetter"/>
      <w:lvlText w:val="%8."/>
      <w:lvlJc w:val="left"/>
      <w:pPr>
        <w:ind w:left="6480" w:hanging="360"/>
      </w:pPr>
    </w:lvl>
    <w:lvl w:ilvl="8" w:tplc="18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6907DE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57E0C"/>
    <w:multiLevelType w:val="hybridMultilevel"/>
    <w:tmpl w:val="D146F56E"/>
    <w:lvl w:ilvl="0" w:tplc="5740A0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5432B"/>
    <w:multiLevelType w:val="hybridMultilevel"/>
    <w:tmpl w:val="E7F0A0CC"/>
    <w:lvl w:ilvl="0" w:tplc="0046C6E6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F842B2"/>
    <w:multiLevelType w:val="hybridMultilevel"/>
    <w:tmpl w:val="8ACADCBC"/>
    <w:lvl w:ilvl="0" w:tplc="FCDC0D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106DD"/>
    <w:multiLevelType w:val="multilevel"/>
    <w:tmpl w:val="D79E4B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B0189F"/>
    <w:multiLevelType w:val="hybridMultilevel"/>
    <w:tmpl w:val="CD40C300"/>
    <w:lvl w:ilvl="0" w:tplc="BCF8EA7A">
      <w:start w:val="2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BC77D8"/>
    <w:multiLevelType w:val="hybridMultilevel"/>
    <w:tmpl w:val="4E243038"/>
    <w:lvl w:ilvl="0" w:tplc="6526D184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1E37BA6"/>
    <w:multiLevelType w:val="hybridMultilevel"/>
    <w:tmpl w:val="85102542"/>
    <w:lvl w:ilvl="0" w:tplc="974E3168">
      <w:start w:val="1"/>
      <w:numFmt w:val="low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E305A"/>
    <w:multiLevelType w:val="hybridMultilevel"/>
    <w:tmpl w:val="84204512"/>
    <w:lvl w:ilvl="0" w:tplc="2428915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1F0A8D"/>
    <w:multiLevelType w:val="hybridMultilevel"/>
    <w:tmpl w:val="FC52751E"/>
    <w:lvl w:ilvl="0" w:tplc="7D8E25C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EB7D0B"/>
    <w:multiLevelType w:val="hybridMultilevel"/>
    <w:tmpl w:val="843684D4"/>
    <w:lvl w:ilvl="0" w:tplc="D55226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C9337D"/>
    <w:multiLevelType w:val="hybridMultilevel"/>
    <w:tmpl w:val="E254767E"/>
    <w:lvl w:ilvl="0" w:tplc="E43C65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C7A72"/>
    <w:multiLevelType w:val="hybridMultilevel"/>
    <w:tmpl w:val="18721724"/>
    <w:lvl w:ilvl="0" w:tplc="33687850">
      <w:start w:val="1"/>
      <w:numFmt w:val="lowerRoman"/>
      <w:lvlText w:val="(%1)"/>
      <w:lvlJc w:val="left"/>
      <w:pPr>
        <w:ind w:left="720" w:hanging="720"/>
      </w:pPr>
      <w:rPr>
        <w:rFonts w:hint="default"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E77378"/>
    <w:multiLevelType w:val="hybridMultilevel"/>
    <w:tmpl w:val="28EC5E32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24608E"/>
    <w:multiLevelType w:val="hybridMultilevel"/>
    <w:tmpl w:val="78526EFE"/>
    <w:lvl w:ilvl="0" w:tplc="B1F6AE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A413D"/>
    <w:multiLevelType w:val="hybridMultilevel"/>
    <w:tmpl w:val="28EC5E32"/>
    <w:lvl w:ilvl="0" w:tplc="0482635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color w:val="212121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8453203">
    <w:abstractNumId w:val="13"/>
  </w:num>
  <w:num w:numId="2" w16cid:durableId="2137673883">
    <w:abstractNumId w:val="23"/>
  </w:num>
  <w:num w:numId="3" w16cid:durableId="1005060384">
    <w:abstractNumId w:val="19"/>
  </w:num>
  <w:num w:numId="4" w16cid:durableId="20286018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6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68832">
    <w:abstractNumId w:val="8"/>
  </w:num>
  <w:num w:numId="7" w16cid:durableId="677805855">
    <w:abstractNumId w:val="2"/>
  </w:num>
  <w:num w:numId="8" w16cid:durableId="678196067">
    <w:abstractNumId w:val="20"/>
  </w:num>
  <w:num w:numId="9" w16cid:durableId="694385948">
    <w:abstractNumId w:val="1"/>
  </w:num>
  <w:num w:numId="10" w16cid:durableId="31346511">
    <w:abstractNumId w:val="21"/>
  </w:num>
  <w:num w:numId="11" w16cid:durableId="453869234">
    <w:abstractNumId w:val="16"/>
  </w:num>
  <w:num w:numId="12" w16cid:durableId="474030501">
    <w:abstractNumId w:val="10"/>
  </w:num>
  <w:num w:numId="13" w16cid:durableId="3291162">
    <w:abstractNumId w:val="11"/>
  </w:num>
  <w:num w:numId="14" w16cid:durableId="402416838">
    <w:abstractNumId w:val="22"/>
  </w:num>
  <w:num w:numId="15" w16cid:durableId="737022985">
    <w:abstractNumId w:val="6"/>
  </w:num>
  <w:num w:numId="16" w16cid:durableId="1910840203">
    <w:abstractNumId w:val="18"/>
  </w:num>
  <w:num w:numId="17" w16cid:durableId="2034527487">
    <w:abstractNumId w:val="4"/>
  </w:num>
  <w:num w:numId="18" w16cid:durableId="2065131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8235281">
    <w:abstractNumId w:val="17"/>
  </w:num>
  <w:num w:numId="20" w16cid:durableId="184516464">
    <w:abstractNumId w:val="3"/>
  </w:num>
  <w:num w:numId="21" w16cid:durableId="587007385">
    <w:abstractNumId w:val="15"/>
  </w:num>
  <w:num w:numId="22" w16cid:durableId="681275116">
    <w:abstractNumId w:val="14"/>
  </w:num>
  <w:num w:numId="23" w16cid:durableId="674379343">
    <w:abstractNumId w:val="9"/>
  </w:num>
  <w:num w:numId="24" w16cid:durableId="1298024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14B22"/>
    <w:rsid w:val="00024BB7"/>
    <w:rsid w:val="0003220C"/>
    <w:rsid w:val="00060804"/>
    <w:rsid w:val="00063949"/>
    <w:rsid w:val="0007033E"/>
    <w:rsid w:val="0007640E"/>
    <w:rsid w:val="0007681D"/>
    <w:rsid w:val="00096AF4"/>
    <w:rsid w:val="000C1648"/>
    <w:rsid w:val="000D0300"/>
    <w:rsid w:val="000D108A"/>
    <w:rsid w:val="00110316"/>
    <w:rsid w:val="00112949"/>
    <w:rsid w:val="00126232"/>
    <w:rsid w:val="00143339"/>
    <w:rsid w:val="00187938"/>
    <w:rsid w:val="0019076B"/>
    <w:rsid w:val="001A38B6"/>
    <w:rsid w:val="001B5B67"/>
    <w:rsid w:val="001C7D6A"/>
    <w:rsid w:val="001E3C17"/>
    <w:rsid w:val="001F09A4"/>
    <w:rsid w:val="00210FA0"/>
    <w:rsid w:val="002135FC"/>
    <w:rsid w:val="00224ECA"/>
    <w:rsid w:val="002B57D2"/>
    <w:rsid w:val="002E44D0"/>
    <w:rsid w:val="002F4F38"/>
    <w:rsid w:val="00350A01"/>
    <w:rsid w:val="00353709"/>
    <w:rsid w:val="0035496C"/>
    <w:rsid w:val="00355C07"/>
    <w:rsid w:val="00363EBC"/>
    <w:rsid w:val="00367EF9"/>
    <w:rsid w:val="00375133"/>
    <w:rsid w:val="00383072"/>
    <w:rsid w:val="003A59B3"/>
    <w:rsid w:val="003A6B24"/>
    <w:rsid w:val="003C1D10"/>
    <w:rsid w:val="003C6B6B"/>
    <w:rsid w:val="003F1327"/>
    <w:rsid w:val="0041790E"/>
    <w:rsid w:val="0042524B"/>
    <w:rsid w:val="00464769"/>
    <w:rsid w:val="00470344"/>
    <w:rsid w:val="00473311"/>
    <w:rsid w:val="004A5606"/>
    <w:rsid w:val="004E632A"/>
    <w:rsid w:val="00517697"/>
    <w:rsid w:val="00530FDE"/>
    <w:rsid w:val="005A4587"/>
    <w:rsid w:val="005C6DA9"/>
    <w:rsid w:val="005D313F"/>
    <w:rsid w:val="006033BE"/>
    <w:rsid w:val="00635043"/>
    <w:rsid w:val="00653568"/>
    <w:rsid w:val="00670F9D"/>
    <w:rsid w:val="00677EC3"/>
    <w:rsid w:val="00683E39"/>
    <w:rsid w:val="0068606D"/>
    <w:rsid w:val="006B6472"/>
    <w:rsid w:val="00711B92"/>
    <w:rsid w:val="00731056"/>
    <w:rsid w:val="00734F3E"/>
    <w:rsid w:val="00750F62"/>
    <w:rsid w:val="00774F41"/>
    <w:rsid w:val="007C30BB"/>
    <w:rsid w:val="007F6440"/>
    <w:rsid w:val="00804D9F"/>
    <w:rsid w:val="00812611"/>
    <w:rsid w:val="00834292"/>
    <w:rsid w:val="00864EF9"/>
    <w:rsid w:val="008728E8"/>
    <w:rsid w:val="00892264"/>
    <w:rsid w:val="008D2719"/>
    <w:rsid w:val="008E086F"/>
    <w:rsid w:val="008F50FC"/>
    <w:rsid w:val="00922772"/>
    <w:rsid w:val="0097648C"/>
    <w:rsid w:val="00976C1F"/>
    <w:rsid w:val="009A0EA8"/>
    <w:rsid w:val="009C2D75"/>
    <w:rsid w:val="009C2DDF"/>
    <w:rsid w:val="009F7F85"/>
    <w:rsid w:val="00A041D2"/>
    <w:rsid w:val="00A2303A"/>
    <w:rsid w:val="00A964A8"/>
    <w:rsid w:val="00AB0B29"/>
    <w:rsid w:val="00AB38DD"/>
    <w:rsid w:val="00AD537E"/>
    <w:rsid w:val="00AD7CAB"/>
    <w:rsid w:val="00AF6F39"/>
    <w:rsid w:val="00B14FCB"/>
    <w:rsid w:val="00B325F9"/>
    <w:rsid w:val="00B42BA5"/>
    <w:rsid w:val="00B54C60"/>
    <w:rsid w:val="00B8225B"/>
    <w:rsid w:val="00C33244"/>
    <w:rsid w:val="00CB6097"/>
    <w:rsid w:val="00CD2BAE"/>
    <w:rsid w:val="00CE088D"/>
    <w:rsid w:val="00D1742A"/>
    <w:rsid w:val="00D26062"/>
    <w:rsid w:val="00D31519"/>
    <w:rsid w:val="00D415AD"/>
    <w:rsid w:val="00D44504"/>
    <w:rsid w:val="00D672F3"/>
    <w:rsid w:val="00DA274A"/>
    <w:rsid w:val="00DD7024"/>
    <w:rsid w:val="00DE010D"/>
    <w:rsid w:val="00E1580A"/>
    <w:rsid w:val="00E41305"/>
    <w:rsid w:val="00E47362"/>
    <w:rsid w:val="00E7443A"/>
    <w:rsid w:val="00EA0A33"/>
    <w:rsid w:val="00EA7D30"/>
    <w:rsid w:val="00EB74D3"/>
    <w:rsid w:val="00ED046B"/>
    <w:rsid w:val="00ED4B36"/>
    <w:rsid w:val="00EE4C66"/>
    <w:rsid w:val="00F06C0B"/>
    <w:rsid w:val="00F158A3"/>
    <w:rsid w:val="00F177F5"/>
    <w:rsid w:val="00F65144"/>
    <w:rsid w:val="00F81644"/>
    <w:rsid w:val="00FB455E"/>
    <w:rsid w:val="00FC4B15"/>
    <w:rsid w:val="00FD3EB1"/>
    <w:rsid w:val="00FE4BAF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DA274A"/>
    <w:pPr>
      <w:ind w:left="720"/>
      <w:contextualSpacing/>
    </w:pPr>
  </w:style>
  <w:style w:type="paragraph" w:customStyle="1" w:styleId="xmsolistparagraph">
    <w:name w:val="x_msolistparagraph"/>
    <w:basedOn w:val="Normal"/>
    <w:rsid w:val="00353709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93</cp:revision>
  <dcterms:created xsi:type="dcterms:W3CDTF">2022-12-20T09:35:00Z</dcterms:created>
  <dcterms:modified xsi:type="dcterms:W3CDTF">2024-02-16T11:54:00Z</dcterms:modified>
</cp:coreProperties>
</file>